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Ind w:w="-38" w:type="dxa"/>
        <w:tblCellMar>
          <w:left w:w="70" w:type="dxa"/>
          <w:right w:w="70" w:type="dxa"/>
        </w:tblCellMar>
        <w:tblLook w:val="0000" w:firstRow="0" w:lastRow="0" w:firstColumn="0" w:lastColumn="0" w:noHBand="0" w:noVBand="0"/>
      </w:tblPr>
      <w:tblGrid>
        <w:gridCol w:w="2992"/>
        <w:gridCol w:w="2318"/>
        <w:gridCol w:w="894"/>
        <w:gridCol w:w="2774"/>
      </w:tblGrid>
      <w:tr w:rsidR="00846991" w:rsidTr="00846991">
        <w:trPr>
          <w:trHeight w:val="660"/>
        </w:trPr>
        <w:tc>
          <w:tcPr>
            <w:tcW w:w="8978" w:type="dxa"/>
            <w:gridSpan w:val="4"/>
          </w:tcPr>
          <w:p w:rsidR="00846991" w:rsidRPr="000D584A" w:rsidRDefault="00846991" w:rsidP="00846991">
            <w:pPr>
              <w:jc w:val="center"/>
              <w:rPr>
                <w:sz w:val="24"/>
              </w:rPr>
            </w:pPr>
            <w:r w:rsidRPr="000D584A">
              <w:rPr>
                <w:sz w:val="24"/>
              </w:rPr>
              <w:t>BENEMERITA ESCUELA NORMAL “MANUEL ÁVILA CAMACHO”</w:t>
            </w:r>
          </w:p>
          <w:p w:rsidR="00846991" w:rsidRPr="000D584A" w:rsidRDefault="00846991" w:rsidP="00846991">
            <w:pPr>
              <w:jc w:val="center"/>
              <w:rPr>
                <w:sz w:val="24"/>
              </w:rPr>
            </w:pPr>
          </w:p>
          <w:p w:rsidR="00846991" w:rsidRPr="000D584A" w:rsidRDefault="00846991" w:rsidP="00846991">
            <w:pPr>
              <w:jc w:val="center"/>
              <w:rPr>
                <w:sz w:val="24"/>
              </w:rPr>
            </w:pPr>
            <w:r w:rsidRPr="000D584A">
              <w:rPr>
                <w:sz w:val="24"/>
              </w:rPr>
              <w:t>Jardín de Niños “</w:t>
            </w:r>
            <w:r w:rsidR="004B72C5" w:rsidRPr="000D584A">
              <w:rPr>
                <w:sz w:val="24"/>
              </w:rPr>
              <w:t>Víctor Manuel Garcí</w:t>
            </w:r>
            <w:r w:rsidRPr="000D584A">
              <w:rPr>
                <w:sz w:val="24"/>
              </w:rPr>
              <w:t>a Ortega”</w:t>
            </w:r>
          </w:p>
          <w:p w:rsidR="00846991" w:rsidRPr="000D584A" w:rsidRDefault="001F46EF" w:rsidP="00846991">
            <w:pPr>
              <w:jc w:val="center"/>
              <w:rPr>
                <w:sz w:val="24"/>
              </w:rPr>
            </w:pPr>
            <w:r>
              <w:rPr>
                <w:sz w:val="24"/>
              </w:rPr>
              <w:t xml:space="preserve"> 2° B     </w:t>
            </w:r>
            <w:r w:rsidR="006F570C">
              <w:rPr>
                <w:sz w:val="24"/>
              </w:rPr>
              <w:t xml:space="preserve"> </w:t>
            </w:r>
            <w:r>
              <w:rPr>
                <w:sz w:val="24"/>
              </w:rPr>
              <w:t xml:space="preserve">                           </w:t>
            </w:r>
            <w:r w:rsidR="006F570C">
              <w:rPr>
                <w:sz w:val="24"/>
              </w:rPr>
              <w:t>20</w:t>
            </w:r>
            <w:r w:rsidR="00846991" w:rsidRPr="000D584A">
              <w:rPr>
                <w:sz w:val="24"/>
              </w:rPr>
              <w:t xml:space="preserve"> Alumnos </w:t>
            </w:r>
            <w:r>
              <w:rPr>
                <w:sz w:val="24"/>
              </w:rPr>
              <w:t xml:space="preserve">   12 Niños     8 N</w:t>
            </w:r>
            <w:bookmarkStart w:id="0" w:name="_GoBack"/>
            <w:bookmarkEnd w:id="0"/>
            <w:r>
              <w:rPr>
                <w:sz w:val="24"/>
              </w:rPr>
              <w:t>iñas</w:t>
            </w:r>
          </w:p>
          <w:p w:rsidR="004B72C5" w:rsidRPr="000D584A" w:rsidRDefault="004B72C5" w:rsidP="004B72C5">
            <w:pPr>
              <w:rPr>
                <w:sz w:val="24"/>
              </w:rPr>
            </w:pPr>
          </w:p>
          <w:p w:rsidR="00846991" w:rsidRPr="000D584A" w:rsidRDefault="00846991" w:rsidP="004B72C5">
            <w:pPr>
              <w:rPr>
                <w:sz w:val="24"/>
              </w:rPr>
            </w:pPr>
            <w:r w:rsidRPr="000D584A">
              <w:rPr>
                <w:sz w:val="24"/>
              </w:rPr>
              <w:t>Educadora:</w:t>
            </w:r>
            <w:r w:rsidR="004B72C5" w:rsidRPr="000D584A">
              <w:rPr>
                <w:sz w:val="24"/>
              </w:rPr>
              <w:t xml:space="preserve"> Martha Elena Mireles Espinosa</w:t>
            </w:r>
          </w:p>
          <w:p w:rsidR="004B72C5" w:rsidRDefault="004B72C5" w:rsidP="004B72C5">
            <w:pPr>
              <w:rPr>
                <w:sz w:val="24"/>
              </w:rPr>
            </w:pPr>
            <w:r w:rsidRPr="000D584A">
              <w:rPr>
                <w:noProof/>
                <w:sz w:val="24"/>
                <w:lang w:eastAsia="es-MX"/>
              </w:rPr>
              <w:drawing>
                <wp:anchor distT="0" distB="0" distL="114300" distR="114300" simplePos="0" relativeHeight="251658240" behindDoc="0" locked="0" layoutInCell="1" allowOverlap="1" wp14:anchorId="203D9138" wp14:editId="74F8C21F">
                  <wp:simplePos x="0" y="0"/>
                  <wp:positionH relativeFrom="column">
                    <wp:posOffset>1270</wp:posOffset>
                  </wp:positionH>
                  <wp:positionV relativeFrom="paragraph">
                    <wp:posOffset>-1024255</wp:posOffset>
                  </wp:positionV>
                  <wp:extent cx="931545" cy="1352550"/>
                  <wp:effectExtent l="0" t="0" r="190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6">
                            <a:extLst>
                              <a:ext uri="{28A0092B-C50C-407E-A947-70E740481C1C}">
                                <a14:useLocalDpi xmlns:a14="http://schemas.microsoft.com/office/drawing/2010/main" val="0"/>
                              </a:ext>
                            </a:extLst>
                          </a:blip>
                          <a:stretch>
                            <a:fillRect/>
                          </a:stretch>
                        </pic:blipFill>
                        <pic:spPr>
                          <a:xfrm>
                            <a:off x="0" y="0"/>
                            <a:ext cx="931545" cy="1352550"/>
                          </a:xfrm>
                          <a:prstGeom prst="rect">
                            <a:avLst/>
                          </a:prstGeom>
                        </pic:spPr>
                      </pic:pic>
                    </a:graphicData>
                  </a:graphic>
                  <wp14:sizeRelH relativeFrom="page">
                    <wp14:pctWidth>0</wp14:pctWidth>
                  </wp14:sizeRelH>
                  <wp14:sizeRelV relativeFrom="page">
                    <wp14:pctHeight>0</wp14:pctHeight>
                  </wp14:sizeRelV>
                </wp:anchor>
              </w:drawing>
            </w:r>
            <w:r w:rsidRPr="000D584A">
              <w:rPr>
                <w:sz w:val="24"/>
              </w:rPr>
              <w:t>Educadora en formación: Gabriela Alejandra Palafox Delgado</w:t>
            </w:r>
          </w:p>
          <w:p w:rsidR="00C44764" w:rsidRDefault="00C44764" w:rsidP="00C44764">
            <w:pPr>
              <w:jc w:val="center"/>
              <w:rPr>
                <w:sz w:val="24"/>
              </w:rPr>
            </w:pPr>
          </w:p>
          <w:p w:rsidR="00C44764" w:rsidRPr="000D584A" w:rsidRDefault="006C3D91" w:rsidP="00C44764">
            <w:pPr>
              <w:jc w:val="center"/>
              <w:rPr>
                <w:sz w:val="24"/>
              </w:rPr>
            </w:pPr>
            <w:r>
              <w:rPr>
                <w:sz w:val="24"/>
              </w:rPr>
              <w:t>FECHA: 2-6 DE DICI</w:t>
            </w:r>
            <w:r w:rsidR="006F570C">
              <w:rPr>
                <w:sz w:val="24"/>
              </w:rPr>
              <w:t>EMBRE</w:t>
            </w:r>
          </w:p>
          <w:p w:rsidR="00846991" w:rsidRDefault="00846991" w:rsidP="00846991"/>
        </w:tc>
      </w:tr>
      <w:tr w:rsidR="00846991" w:rsidTr="00272627">
        <w:tblPrEx>
          <w:tblCellMar>
            <w:left w:w="108" w:type="dxa"/>
            <w:right w:w="108" w:type="dxa"/>
          </w:tblCellMar>
          <w:tblLook w:val="04A0" w:firstRow="1" w:lastRow="0" w:firstColumn="1" w:lastColumn="0" w:noHBand="0" w:noVBand="1"/>
        </w:tblPrEx>
        <w:tc>
          <w:tcPr>
            <w:tcW w:w="2992" w:type="dxa"/>
          </w:tcPr>
          <w:p w:rsidR="00846991" w:rsidRDefault="004B72C5" w:rsidP="00846991">
            <w:r>
              <w:t>CAMPO FORMATIVO</w:t>
            </w:r>
          </w:p>
          <w:p w:rsidR="004B72C5" w:rsidRDefault="006F570C" w:rsidP="00846991">
            <w:pPr>
              <w:rPr>
                <w:rFonts w:ascii="Arial Black" w:hAnsi="Arial Black"/>
              </w:rPr>
            </w:pPr>
            <w:r>
              <w:rPr>
                <w:rFonts w:ascii="Arial Black" w:hAnsi="Arial Black"/>
              </w:rPr>
              <w:t>LENGUAJE Y COMUNICACION</w:t>
            </w:r>
          </w:p>
          <w:p w:rsidR="004B72C5" w:rsidRDefault="004B72C5" w:rsidP="00846991">
            <w:pPr>
              <w:rPr>
                <w:rFonts w:ascii="Arial Black" w:hAnsi="Arial Black"/>
              </w:rPr>
            </w:pPr>
          </w:p>
          <w:p w:rsidR="004B72C5" w:rsidRDefault="004B72C5" w:rsidP="004B72C5">
            <w:r>
              <w:t>ASPECTO</w:t>
            </w:r>
          </w:p>
          <w:p w:rsidR="004B72C5" w:rsidRPr="004B72C5" w:rsidRDefault="006F570C" w:rsidP="004B72C5">
            <w:pPr>
              <w:rPr>
                <w:rFonts w:ascii="Arial Black" w:hAnsi="Arial Black"/>
              </w:rPr>
            </w:pPr>
            <w:r>
              <w:rPr>
                <w:rFonts w:ascii="Arial Black" w:hAnsi="Arial Black"/>
              </w:rPr>
              <w:t>LENGUAJE ESCRITO</w:t>
            </w:r>
          </w:p>
        </w:tc>
        <w:tc>
          <w:tcPr>
            <w:tcW w:w="3212" w:type="dxa"/>
            <w:gridSpan w:val="2"/>
          </w:tcPr>
          <w:p w:rsidR="004B72C5" w:rsidRDefault="004B72C5" w:rsidP="004B72C5">
            <w:r>
              <w:t>COMPETENCIA</w:t>
            </w:r>
          </w:p>
          <w:p w:rsidR="004B72C5" w:rsidRPr="003B652A" w:rsidRDefault="006F570C" w:rsidP="004B72C5">
            <w:pPr>
              <w:rPr>
                <w:rFonts w:ascii="Arial Black" w:hAnsi="Arial Black"/>
              </w:rPr>
            </w:pPr>
            <w:r w:rsidRPr="003B652A">
              <w:rPr>
                <w:rFonts w:ascii="Arial Black" w:hAnsi="Arial Black"/>
              </w:rPr>
              <w:t>Reconoce características del sistema de escritura al utilizar recursos propios (marcas, graficas, letras) para expresar por escrito sus ideas</w:t>
            </w:r>
            <w:r w:rsidR="004B72C5" w:rsidRPr="003B652A">
              <w:rPr>
                <w:rFonts w:ascii="Arial Black" w:hAnsi="Arial Black"/>
              </w:rPr>
              <w:t>.</w:t>
            </w:r>
          </w:p>
        </w:tc>
        <w:tc>
          <w:tcPr>
            <w:tcW w:w="2774" w:type="dxa"/>
          </w:tcPr>
          <w:p w:rsidR="004B72C5" w:rsidRDefault="004B72C5" w:rsidP="004B72C5">
            <w:r>
              <w:t>APRENDIZAJE ESPERADO</w:t>
            </w:r>
          </w:p>
          <w:p w:rsidR="006C3D91" w:rsidRDefault="006C3D91" w:rsidP="004B72C5">
            <w:pPr>
              <w:rPr>
                <w:rFonts w:ascii="Arial Black" w:hAnsi="Arial Black"/>
              </w:rPr>
            </w:pPr>
            <w:r>
              <w:rPr>
                <w:rFonts w:ascii="Arial Black" w:hAnsi="Arial Black"/>
              </w:rPr>
              <w:t>Estribe su nombre con diversos propósitos.</w:t>
            </w:r>
          </w:p>
          <w:p w:rsidR="004B72C5" w:rsidRPr="003B652A" w:rsidRDefault="006F570C" w:rsidP="004B72C5">
            <w:pPr>
              <w:rPr>
                <w:rFonts w:ascii="Arial Black" w:hAnsi="Arial Black"/>
              </w:rPr>
            </w:pPr>
            <w:r w:rsidRPr="003B652A">
              <w:rPr>
                <w:rFonts w:ascii="Arial Black" w:hAnsi="Arial Black"/>
              </w:rPr>
              <w:t>Utiliza el conocimiento que tiene de su nombre y otras palabras para escribir algo que quiere expresar.</w:t>
            </w:r>
          </w:p>
        </w:tc>
      </w:tr>
      <w:tr w:rsidR="00272627" w:rsidTr="00272627">
        <w:tblPrEx>
          <w:tblCellMar>
            <w:left w:w="108" w:type="dxa"/>
            <w:right w:w="108" w:type="dxa"/>
          </w:tblCellMar>
          <w:tblLook w:val="04A0" w:firstRow="1" w:lastRow="0" w:firstColumn="1" w:lastColumn="0" w:noHBand="0" w:noVBand="1"/>
        </w:tblPrEx>
        <w:tc>
          <w:tcPr>
            <w:tcW w:w="5310" w:type="dxa"/>
            <w:gridSpan w:val="2"/>
            <w:tcBorders>
              <w:right w:val="single" w:sz="4" w:space="0" w:color="auto"/>
            </w:tcBorders>
          </w:tcPr>
          <w:p w:rsidR="00272627" w:rsidRPr="004B72C5" w:rsidRDefault="00272627" w:rsidP="00846991">
            <w:pPr>
              <w:rPr>
                <w:rFonts w:cstheme="minorHAnsi"/>
              </w:rPr>
            </w:pPr>
            <w:r w:rsidRPr="004B72C5">
              <w:rPr>
                <w:rFonts w:cstheme="minorHAnsi"/>
              </w:rPr>
              <w:t>PROPOSITO</w:t>
            </w:r>
          </w:p>
          <w:p w:rsidR="00272627" w:rsidRPr="006567EB" w:rsidRDefault="006567EB" w:rsidP="006F570C">
            <w:pPr>
              <w:rPr>
                <w:rFonts w:ascii="Arial Black" w:hAnsi="Arial Black"/>
              </w:rPr>
            </w:pPr>
            <w:r w:rsidRPr="006567EB">
              <w:rPr>
                <w:rFonts w:ascii="Arial Black" w:hAnsi="Arial Black"/>
              </w:rPr>
              <w:t>Que los alumnos</w:t>
            </w:r>
            <w:r w:rsidR="006F570C">
              <w:rPr>
                <w:rFonts w:ascii="Arial Black" w:hAnsi="Arial Black"/>
              </w:rPr>
              <w:t xml:space="preserve"> utilicen los conocimientos que tienen de las letras para realizar producciones de su interés</w:t>
            </w:r>
            <w:r w:rsidRPr="006567EB">
              <w:rPr>
                <w:rFonts w:ascii="Arial Black" w:hAnsi="Arial Black"/>
              </w:rPr>
              <w:t>.</w:t>
            </w:r>
            <w:r w:rsidR="006F570C">
              <w:rPr>
                <w:rFonts w:ascii="Arial Black" w:hAnsi="Arial Black"/>
              </w:rPr>
              <w:t xml:space="preserve"> </w:t>
            </w:r>
          </w:p>
        </w:tc>
        <w:tc>
          <w:tcPr>
            <w:tcW w:w="3668" w:type="dxa"/>
            <w:gridSpan w:val="2"/>
            <w:tcBorders>
              <w:right w:val="single" w:sz="4" w:space="0" w:color="auto"/>
            </w:tcBorders>
          </w:tcPr>
          <w:p w:rsidR="00272627" w:rsidRDefault="00272627" w:rsidP="00272627">
            <w:r>
              <w:t>ACTIVIDADES PERMANENTES:</w:t>
            </w:r>
          </w:p>
          <w:p w:rsidR="00E03EAD" w:rsidRDefault="00E03EAD" w:rsidP="00272627"/>
          <w:p w:rsidR="00272627" w:rsidRDefault="00272627" w:rsidP="00272627">
            <w:r>
              <w:t>Lavado de manos</w:t>
            </w:r>
          </w:p>
          <w:p w:rsidR="00272627" w:rsidRDefault="00272627" w:rsidP="00272627">
            <w:r>
              <w:t>Lonche</w:t>
            </w:r>
          </w:p>
          <w:p w:rsidR="00272627" w:rsidRDefault="006C3D91" w:rsidP="00272627">
            <w:r>
              <w:t>Educación física</w:t>
            </w:r>
          </w:p>
          <w:p w:rsidR="006C3D91" w:rsidRDefault="006C3D91" w:rsidP="00272627">
            <w:r>
              <w:t>Ingles</w:t>
            </w:r>
          </w:p>
          <w:p w:rsidR="006C3D91" w:rsidRDefault="006C3D91" w:rsidP="00272627">
            <w:r>
              <w:t>Música</w:t>
            </w:r>
          </w:p>
        </w:tc>
      </w:tr>
    </w:tbl>
    <w:p w:rsidR="00E17C1B" w:rsidRDefault="00E17C1B"/>
    <w:tbl>
      <w:tblPr>
        <w:tblStyle w:val="Tablaconcuadrcula"/>
        <w:tblW w:w="0" w:type="auto"/>
        <w:tblLook w:val="04A0" w:firstRow="1" w:lastRow="0" w:firstColumn="1" w:lastColumn="0" w:noHBand="0" w:noVBand="1"/>
      </w:tblPr>
      <w:tblGrid>
        <w:gridCol w:w="1875"/>
        <w:gridCol w:w="7103"/>
      </w:tblGrid>
      <w:tr w:rsidR="00272627" w:rsidRPr="000D584A" w:rsidTr="00272627">
        <w:tc>
          <w:tcPr>
            <w:tcW w:w="8978" w:type="dxa"/>
            <w:gridSpan w:val="2"/>
          </w:tcPr>
          <w:p w:rsidR="00272627" w:rsidRPr="003B652A" w:rsidRDefault="00272627" w:rsidP="00272627">
            <w:pPr>
              <w:jc w:val="center"/>
              <w:rPr>
                <w:rFonts w:ascii="Arial Black" w:hAnsi="Arial Black" w:cs="Arial"/>
              </w:rPr>
            </w:pPr>
            <w:r w:rsidRPr="000D584A">
              <w:rPr>
                <w:rFonts w:ascii="Arial" w:hAnsi="Arial" w:cs="Arial"/>
              </w:rPr>
              <w:t>SITUACION D</w:t>
            </w:r>
            <w:r w:rsidR="006F570C">
              <w:rPr>
                <w:rFonts w:ascii="Arial" w:hAnsi="Arial" w:cs="Arial"/>
              </w:rPr>
              <w:t xml:space="preserve">IDACTICA: </w:t>
            </w:r>
            <w:r w:rsidR="003B652A">
              <w:rPr>
                <w:rFonts w:ascii="Arial Black" w:hAnsi="Arial Black" w:cs="Arial"/>
              </w:rPr>
              <w:t>¿PARA QUE NOS SIRVEN LAS LETRAS?</w:t>
            </w:r>
          </w:p>
          <w:p w:rsidR="003B652A" w:rsidRPr="003B652A" w:rsidRDefault="006C3D91" w:rsidP="003B652A">
            <w:pPr>
              <w:pStyle w:val="Prrafodelista"/>
              <w:numPr>
                <w:ilvl w:val="0"/>
                <w:numId w:val="2"/>
              </w:numPr>
              <w:rPr>
                <w:rFonts w:ascii="Arial Black" w:hAnsi="Arial Black"/>
              </w:rPr>
            </w:pPr>
            <w:r>
              <w:rPr>
                <w:rFonts w:ascii="Arial Black" w:hAnsi="Arial Black"/>
              </w:rPr>
              <w:t>Mi nombre en masa</w:t>
            </w:r>
          </w:p>
          <w:p w:rsidR="003B652A" w:rsidRPr="003B652A" w:rsidRDefault="000D447A" w:rsidP="003B652A">
            <w:pPr>
              <w:pStyle w:val="Prrafodelista"/>
              <w:numPr>
                <w:ilvl w:val="0"/>
                <w:numId w:val="2"/>
              </w:numPr>
              <w:rPr>
                <w:rFonts w:ascii="Arial Black" w:hAnsi="Arial Black"/>
              </w:rPr>
            </w:pPr>
            <w:r>
              <w:rPr>
                <w:rFonts w:ascii="Arial Black" w:hAnsi="Arial Black"/>
              </w:rPr>
              <w:t>¿C</w:t>
            </w:r>
            <w:r w:rsidR="00335CC6">
              <w:rPr>
                <w:rFonts w:ascii="Arial Black" w:hAnsi="Arial Black"/>
              </w:rPr>
              <w:t>ó</w:t>
            </w:r>
            <w:r>
              <w:rPr>
                <w:rFonts w:ascii="Arial Black" w:hAnsi="Arial Black"/>
              </w:rPr>
              <w:t>mo se llaman?</w:t>
            </w:r>
          </w:p>
          <w:p w:rsidR="003B652A" w:rsidRPr="003B652A" w:rsidRDefault="006C3D91" w:rsidP="003B652A">
            <w:pPr>
              <w:pStyle w:val="Prrafodelista"/>
              <w:numPr>
                <w:ilvl w:val="0"/>
                <w:numId w:val="2"/>
              </w:numPr>
              <w:rPr>
                <w:rFonts w:ascii="Arial Black" w:hAnsi="Arial Black"/>
              </w:rPr>
            </w:pPr>
            <w:r>
              <w:rPr>
                <w:rFonts w:ascii="Arial Black" w:hAnsi="Arial Black"/>
              </w:rPr>
              <w:t>Identifico para colorear</w:t>
            </w:r>
          </w:p>
          <w:p w:rsidR="003B652A" w:rsidRPr="003B652A" w:rsidRDefault="006C3D91" w:rsidP="003B652A">
            <w:pPr>
              <w:pStyle w:val="Prrafodelista"/>
              <w:numPr>
                <w:ilvl w:val="0"/>
                <w:numId w:val="2"/>
              </w:numPr>
              <w:rPr>
                <w:rFonts w:ascii="Arial Black" w:hAnsi="Arial Black"/>
              </w:rPr>
            </w:pPr>
            <w:r>
              <w:rPr>
                <w:rFonts w:ascii="Arial Black" w:hAnsi="Arial Black"/>
              </w:rPr>
              <w:t>Dactilopintura</w:t>
            </w:r>
          </w:p>
          <w:p w:rsidR="003B652A" w:rsidRPr="003B652A" w:rsidRDefault="006C3D91" w:rsidP="003B652A">
            <w:pPr>
              <w:pStyle w:val="Prrafodelista"/>
              <w:numPr>
                <w:ilvl w:val="0"/>
                <w:numId w:val="2"/>
              </w:numPr>
              <w:rPr>
                <w:rFonts w:ascii="Arial Black" w:hAnsi="Arial Black"/>
              </w:rPr>
            </w:pPr>
            <w:r>
              <w:rPr>
                <w:rFonts w:ascii="Arial Black" w:hAnsi="Arial Black"/>
              </w:rPr>
              <w:t>La carta a mi maestra</w:t>
            </w:r>
          </w:p>
          <w:p w:rsidR="003B652A" w:rsidRPr="000D584A" w:rsidRDefault="003B652A" w:rsidP="003B652A">
            <w:pPr>
              <w:rPr>
                <w:rFonts w:ascii="Arial" w:hAnsi="Arial" w:cs="Arial"/>
              </w:rPr>
            </w:pPr>
          </w:p>
        </w:tc>
      </w:tr>
      <w:tr w:rsidR="00272627" w:rsidRPr="000D584A" w:rsidTr="00272627">
        <w:tblPrEx>
          <w:tblCellMar>
            <w:left w:w="70" w:type="dxa"/>
            <w:right w:w="70" w:type="dxa"/>
          </w:tblCellMar>
          <w:tblLook w:val="0000" w:firstRow="0" w:lastRow="0" w:firstColumn="0" w:lastColumn="0" w:noHBand="0" w:noVBand="0"/>
        </w:tblPrEx>
        <w:trPr>
          <w:trHeight w:val="2730"/>
        </w:trPr>
        <w:tc>
          <w:tcPr>
            <w:tcW w:w="1875" w:type="dxa"/>
          </w:tcPr>
          <w:p w:rsidR="00272627" w:rsidRPr="002B13C2" w:rsidRDefault="00272627" w:rsidP="00272627">
            <w:pPr>
              <w:rPr>
                <w:rFonts w:ascii="Arial" w:hAnsi="Arial" w:cs="Arial"/>
                <w:sz w:val="24"/>
              </w:rPr>
            </w:pPr>
            <w:r w:rsidRPr="002B13C2">
              <w:rPr>
                <w:rFonts w:ascii="Arial" w:hAnsi="Arial" w:cs="Arial"/>
                <w:sz w:val="24"/>
              </w:rPr>
              <w:lastRenderedPageBreak/>
              <w:t>RECURSOS MATERIALES</w:t>
            </w:r>
          </w:p>
          <w:p w:rsidR="006567EB" w:rsidRPr="000D584A" w:rsidRDefault="006567EB" w:rsidP="00272627">
            <w:pPr>
              <w:rPr>
                <w:rFonts w:ascii="Arial" w:hAnsi="Arial" w:cs="Arial"/>
              </w:rPr>
            </w:pPr>
          </w:p>
          <w:p w:rsidR="002B13C2" w:rsidRDefault="002B13C2" w:rsidP="006F570C">
            <w:pPr>
              <w:rPr>
                <w:rFonts w:ascii="Arial" w:hAnsi="Arial" w:cs="Arial"/>
              </w:rPr>
            </w:pPr>
            <w:r>
              <w:rPr>
                <w:rFonts w:ascii="Arial" w:hAnsi="Arial" w:cs="Arial"/>
              </w:rPr>
              <w:t>Masa mágica</w:t>
            </w:r>
          </w:p>
          <w:p w:rsidR="002B13C2" w:rsidRDefault="002B13C2" w:rsidP="006F570C">
            <w:pPr>
              <w:rPr>
                <w:rFonts w:ascii="Arial" w:hAnsi="Arial" w:cs="Arial"/>
              </w:rPr>
            </w:pPr>
            <w:r>
              <w:rPr>
                <w:rFonts w:ascii="Arial" w:hAnsi="Arial" w:cs="Arial"/>
              </w:rPr>
              <w:t>Colorantes</w:t>
            </w:r>
          </w:p>
          <w:p w:rsidR="00832224" w:rsidRDefault="000D447A" w:rsidP="006F570C">
            <w:pPr>
              <w:rPr>
                <w:rFonts w:ascii="Arial" w:hAnsi="Arial" w:cs="Arial"/>
              </w:rPr>
            </w:pPr>
            <w:r>
              <w:rPr>
                <w:rFonts w:ascii="Arial" w:hAnsi="Arial" w:cs="Arial"/>
              </w:rPr>
              <w:t xml:space="preserve">Manteles </w:t>
            </w:r>
          </w:p>
          <w:p w:rsidR="00832224" w:rsidRDefault="00832224" w:rsidP="006F570C">
            <w:pPr>
              <w:rPr>
                <w:rFonts w:ascii="Arial" w:hAnsi="Arial" w:cs="Arial"/>
              </w:rPr>
            </w:pPr>
          </w:p>
          <w:p w:rsidR="00832224" w:rsidRDefault="00832224" w:rsidP="006F570C">
            <w:pPr>
              <w:rPr>
                <w:rFonts w:ascii="Arial" w:hAnsi="Arial" w:cs="Arial"/>
              </w:rPr>
            </w:pPr>
          </w:p>
          <w:p w:rsidR="00832224" w:rsidRDefault="00832224" w:rsidP="006F570C">
            <w:pPr>
              <w:rPr>
                <w:rFonts w:ascii="Arial" w:hAnsi="Arial" w:cs="Arial"/>
              </w:rPr>
            </w:pPr>
          </w:p>
          <w:p w:rsidR="000D447A" w:rsidRDefault="000D447A" w:rsidP="006F570C">
            <w:pPr>
              <w:rPr>
                <w:rFonts w:ascii="Arial" w:hAnsi="Arial" w:cs="Arial"/>
              </w:rPr>
            </w:pPr>
          </w:p>
          <w:p w:rsidR="00832224" w:rsidRDefault="000D447A" w:rsidP="006F570C">
            <w:pPr>
              <w:rPr>
                <w:rFonts w:ascii="Arial" w:hAnsi="Arial" w:cs="Arial"/>
              </w:rPr>
            </w:pPr>
            <w:r>
              <w:rPr>
                <w:rFonts w:ascii="Arial" w:hAnsi="Arial" w:cs="Arial"/>
              </w:rPr>
              <w:t>Imágenes y sus</w:t>
            </w:r>
            <w:r w:rsidR="00832224">
              <w:rPr>
                <w:rFonts w:ascii="Arial" w:hAnsi="Arial" w:cs="Arial"/>
              </w:rPr>
              <w:t xml:space="preserve"> nombres</w:t>
            </w:r>
          </w:p>
          <w:p w:rsidR="00832224" w:rsidRDefault="00832224" w:rsidP="006F570C">
            <w:pPr>
              <w:rPr>
                <w:rFonts w:ascii="Arial" w:hAnsi="Arial" w:cs="Arial"/>
              </w:rPr>
            </w:pPr>
            <w:r>
              <w:rPr>
                <w:rFonts w:ascii="Arial" w:hAnsi="Arial" w:cs="Arial"/>
              </w:rPr>
              <w:t>Ho</w:t>
            </w:r>
            <w:r w:rsidR="000D447A">
              <w:rPr>
                <w:rFonts w:ascii="Arial" w:hAnsi="Arial" w:cs="Arial"/>
              </w:rPr>
              <w:t>jas de maquina</w:t>
            </w:r>
          </w:p>
          <w:p w:rsidR="000D447A" w:rsidRDefault="000D447A" w:rsidP="006F570C">
            <w:pPr>
              <w:rPr>
                <w:rFonts w:ascii="Arial" w:hAnsi="Arial" w:cs="Arial"/>
              </w:rPr>
            </w:pPr>
            <w:r>
              <w:rPr>
                <w:rFonts w:ascii="Arial" w:hAnsi="Arial" w:cs="Arial"/>
              </w:rPr>
              <w:t>Resistol</w:t>
            </w:r>
          </w:p>
          <w:p w:rsidR="000D447A" w:rsidRDefault="000D447A" w:rsidP="006F570C">
            <w:pPr>
              <w:rPr>
                <w:rFonts w:ascii="Arial" w:hAnsi="Arial" w:cs="Arial"/>
              </w:rPr>
            </w:pPr>
            <w:r>
              <w:rPr>
                <w:rFonts w:ascii="Arial" w:hAnsi="Arial" w:cs="Arial"/>
              </w:rPr>
              <w:t>Lápiz</w:t>
            </w:r>
          </w:p>
          <w:p w:rsidR="000D447A" w:rsidRDefault="000D447A" w:rsidP="006F570C">
            <w:pPr>
              <w:rPr>
                <w:rFonts w:ascii="Arial" w:hAnsi="Arial" w:cs="Arial"/>
              </w:rPr>
            </w:pPr>
          </w:p>
          <w:p w:rsidR="00DD0ABE" w:rsidRDefault="00335CC6" w:rsidP="006F570C">
            <w:pPr>
              <w:rPr>
                <w:rFonts w:ascii="Arial" w:hAnsi="Arial" w:cs="Arial"/>
              </w:rPr>
            </w:pPr>
            <w:r>
              <w:rPr>
                <w:rFonts w:ascii="Arial" w:hAnsi="Arial" w:cs="Arial"/>
              </w:rPr>
              <w:t xml:space="preserve">Plantilla </w:t>
            </w:r>
          </w:p>
          <w:p w:rsidR="00335CC6" w:rsidRDefault="00335CC6" w:rsidP="006F570C">
            <w:pPr>
              <w:rPr>
                <w:rFonts w:ascii="Arial" w:hAnsi="Arial" w:cs="Arial"/>
              </w:rPr>
            </w:pPr>
            <w:r>
              <w:rPr>
                <w:rFonts w:ascii="Arial" w:hAnsi="Arial" w:cs="Arial"/>
              </w:rPr>
              <w:t>Crayolas</w:t>
            </w:r>
          </w:p>
          <w:p w:rsidR="00335CC6" w:rsidRDefault="00335CC6" w:rsidP="006F570C">
            <w:pPr>
              <w:rPr>
                <w:rFonts w:ascii="Arial" w:hAnsi="Arial" w:cs="Arial"/>
              </w:rPr>
            </w:pPr>
            <w:r>
              <w:rPr>
                <w:rFonts w:ascii="Arial" w:hAnsi="Arial" w:cs="Arial"/>
              </w:rPr>
              <w:t>Colores</w:t>
            </w:r>
          </w:p>
          <w:p w:rsidR="00335CC6" w:rsidRDefault="00335CC6" w:rsidP="006F570C">
            <w:pPr>
              <w:rPr>
                <w:rFonts w:ascii="Arial" w:hAnsi="Arial" w:cs="Arial"/>
              </w:rPr>
            </w:pPr>
          </w:p>
          <w:p w:rsidR="00832224" w:rsidRDefault="00832224" w:rsidP="006F570C">
            <w:pPr>
              <w:rPr>
                <w:rFonts w:ascii="Arial" w:hAnsi="Arial" w:cs="Arial"/>
              </w:rPr>
            </w:pPr>
          </w:p>
          <w:p w:rsidR="00832224" w:rsidRDefault="00832224" w:rsidP="006F570C">
            <w:pPr>
              <w:rPr>
                <w:rFonts w:ascii="Arial" w:hAnsi="Arial" w:cs="Arial"/>
              </w:rPr>
            </w:pPr>
          </w:p>
          <w:p w:rsidR="00387582" w:rsidRDefault="00387582" w:rsidP="006F570C">
            <w:pPr>
              <w:rPr>
                <w:rFonts w:ascii="Arial" w:hAnsi="Arial" w:cs="Arial"/>
              </w:rPr>
            </w:pPr>
            <w:r>
              <w:rPr>
                <w:rFonts w:ascii="Arial" w:hAnsi="Arial" w:cs="Arial"/>
              </w:rPr>
              <w:t>Pintura</w:t>
            </w:r>
          </w:p>
          <w:p w:rsidR="00387582" w:rsidRDefault="00387582" w:rsidP="006F570C">
            <w:pPr>
              <w:rPr>
                <w:rFonts w:ascii="Arial" w:hAnsi="Arial" w:cs="Arial"/>
              </w:rPr>
            </w:pPr>
            <w:r>
              <w:rPr>
                <w:rFonts w:ascii="Arial" w:hAnsi="Arial" w:cs="Arial"/>
              </w:rPr>
              <w:t>Batas de trabajo</w:t>
            </w:r>
          </w:p>
          <w:p w:rsidR="00387582" w:rsidRDefault="00387582" w:rsidP="006F570C">
            <w:pPr>
              <w:rPr>
                <w:rFonts w:ascii="Arial" w:hAnsi="Arial" w:cs="Arial"/>
              </w:rPr>
            </w:pPr>
            <w:r>
              <w:rPr>
                <w:rFonts w:ascii="Arial" w:hAnsi="Arial" w:cs="Arial"/>
              </w:rPr>
              <w:t>cartulina</w:t>
            </w:r>
          </w:p>
          <w:p w:rsidR="00832224" w:rsidRDefault="00832224" w:rsidP="006F570C">
            <w:pPr>
              <w:rPr>
                <w:rFonts w:ascii="Arial" w:hAnsi="Arial" w:cs="Arial"/>
              </w:rPr>
            </w:pPr>
          </w:p>
          <w:p w:rsidR="00387582" w:rsidRDefault="00387582" w:rsidP="006F570C">
            <w:pPr>
              <w:rPr>
                <w:rFonts w:ascii="Arial" w:hAnsi="Arial" w:cs="Arial"/>
              </w:rPr>
            </w:pPr>
          </w:p>
          <w:p w:rsidR="00387582" w:rsidRDefault="00387582" w:rsidP="006F570C">
            <w:pPr>
              <w:rPr>
                <w:rFonts w:ascii="Arial" w:hAnsi="Arial" w:cs="Arial"/>
              </w:rPr>
            </w:pPr>
          </w:p>
          <w:p w:rsidR="00387582" w:rsidRDefault="00387582" w:rsidP="006F570C">
            <w:pPr>
              <w:rPr>
                <w:rFonts w:ascii="Arial" w:hAnsi="Arial" w:cs="Arial"/>
              </w:rPr>
            </w:pPr>
          </w:p>
          <w:p w:rsidR="00387582" w:rsidRDefault="00387582" w:rsidP="006F570C">
            <w:pPr>
              <w:rPr>
                <w:rFonts w:ascii="Arial" w:hAnsi="Arial" w:cs="Arial"/>
              </w:rPr>
            </w:pPr>
            <w:r>
              <w:rPr>
                <w:rFonts w:ascii="Arial" w:hAnsi="Arial" w:cs="Arial"/>
              </w:rPr>
              <w:t>Libreta</w:t>
            </w:r>
          </w:p>
          <w:p w:rsidR="00387582" w:rsidRDefault="00387582" w:rsidP="006F570C">
            <w:pPr>
              <w:rPr>
                <w:rFonts w:ascii="Arial" w:hAnsi="Arial" w:cs="Arial"/>
              </w:rPr>
            </w:pPr>
            <w:r>
              <w:rPr>
                <w:rFonts w:ascii="Arial" w:hAnsi="Arial" w:cs="Arial"/>
              </w:rPr>
              <w:t>Lápiz</w:t>
            </w:r>
          </w:p>
          <w:p w:rsidR="00387582" w:rsidRDefault="001F46EF" w:rsidP="006F570C">
            <w:pPr>
              <w:rPr>
                <w:rFonts w:ascii="Arial" w:hAnsi="Arial" w:cs="Arial"/>
              </w:rPr>
            </w:pPr>
            <w:r>
              <w:rPr>
                <w:rFonts w:ascii="Arial" w:hAnsi="Arial" w:cs="Arial"/>
              </w:rPr>
              <w:t>Hoja decorada o de color</w:t>
            </w:r>
          </w:p>
          <w:p w:rsidR="001F46EF" w:rsidRDefault="001F46EF" w:rsidP="006F570C">
            <w:pPr>
              <w:rPr>
                <w:rFonts w:ascii="Arial" w:hAnsi="Arial" w:cs="Arial"/>
              </w:rPr>
            </w:pPr>
            <w:r>
              <w:rPr>
                <w:rFonts w:ascii="Arial" w:hAnsi="Arial" w:cs="Arial"/>
              </w:rPr>
              <w:t>Lápiz</w:t>
            </w:r>
          </w:p>
          <w:p w:rsidR="001F46EF" w:rsidRDefault="001F46EF" w:rsidP="006F570C">
            <w:pPr>
              <w:rPr>
                <w:rFonts w:ascii="Arial" w:hAnsi="Arial" w:cs="Arial"/>
              </w:rPr>
            </w:pPr>
            <w:r>
              <w:rPr>
                <w:rFonts w:ascii="Arial" w:hAnsi="Arial" w:cs="Arial"/>
              </w:rPr>
              <w:t>Crayolas</w:t>
            </w:r>
          </w:p>
          <w:p w:rsidR="001F46EF" w:rsidRDefault="001F46EF" w:rsidP="006F570C">
            <w:pPr>
              <w:rPr>
                <w:rFonts w:ascii="Arial" w:hAnsi="Arial" w:cs="Arial"/>
              </w:rPr>
            </w:pPr>
            <w:r>
              <w:rPr>
                <w:rFonts w:ascii="Arial" w:hAnsi="Arial" w:cs="Arial"/>
              </w:rPr>
              <w:t>Colores</w:t>
            </w:r>
          </w:p>
          <w:p w:rsidR="001F46EF" w:rsidRPr="000D584A" w:rsidRDefault="001F46EF" w:rsidP="006F570C">
            <w:pPr>
              <w:rPr>
                <w:rFonts w:ascii="Arial" w:hAnsi="Arial" w:cs="Arial"/>
              </w:rPr>
            </w:pPr>
            <w:r>
              <w:rPr>
                <w:rFonts w:ascii="Arial" w:hAnsi="Arial" w:cs="Arial"/>
              </w:rPr>
              <w:t xml:space="preserve">Sobre </w:t>
            </w:r>
          </w:p>
        </w:tc>
        <w:tc>
          <w:tcPr>
            <w:tcW w:w="7103" w:type="dxa"/>
          </w:tcPr>
          <w:p w:rsidR="003B652A" w:rsidRPr="002B13C2" w:rsidRDefault="003B652A" w:rsidP="003B652A">
            <w:pPr>
              <w:jc w:val="center"/>
              <w:rPr>
                <w:rFonts w:ascii="Arial" w:hAnsi="Arial" w:cs="Arial"/>
                <w:sz w:val="24"/>
              </w:rPr>
            </w:pPr>
            <w:r w:rsidRPr="002B13C2">
              <w:rPr>
                <w:rFonts w:ascii="Arial" w:hAnsi="Arial" w:cs="Arial"/>
                <w:sz w:val="24"/>
              </w:rPr>
              <w:t>SECUENCIA DE ACTIVIDADES</w:t>
            </w:r>
          </w:p>
          <w:p w:rsidR="003B652A" w:rsidRDefault="003B652A" w:rsidP="006F570C"/>
          <w:p w:rsidR="006F570C" w:rsidRDefault="006C3D91" w:rsidP="006F570C">
            <w:pPr>
              <w:rPr>
                <w:rFonts w:ascii="Arial" w:hAnsi="Arial" w:cs="Arial"/>
                <w:sz w:val="24"/>
              </w:rPr>
            </w:pPr>
            <w:r>
              <w:rPr>
                <w:rFonts w:ascii="Arial" w:hAnsi="Arial" w:cs="Arial"/>
                <w:sz w:val="24"/>
              </w:rPr>
              <w:t>Proporcionarles la masa mágica ya utilizada, pedir que observen una lámina del abecedario la cual se encontrara pegada en el pizarrón, así como el apoyo de su copo de nieve para que observen su nombre y lo logren copiar</w:t>
            </w:r>
            <w:r w:rsidR="000D447A">
              <w:rPr>
                <w:rFonts w:ascii="Arial" w:hAnsi="Arial" w:cs="Arial"/>
                <w:sz w:val="24"/>
              </w:rPr>
              <w:t xml:space="preserve">. </w:t>
            </w:r>
          </w:p>
          <w:p w:rsidR="000D447A" w:rsidRPr="002B13C2" w:rsidRDefault="000D447A" w:rsidP="006F570C">
            <w:pPr>
              <w:rPr>
                <w:rFonts w:ascii="Arial" w:hAnsi="Arial" w:cs="Arial"/>
                <w:sz w:val="24"/>
              </w:rPr>
            </w:pPr>
            <w:r>
              <w:rPr>
                <w:rFonts w:ascii="Arial" w:hAnsi="Arial" w:cs="Arial"/>
                <w:sz w:val="24"/>
              </w:rPr>
              <w:t>Los alumnos observaran las diferentes producciones y trataran de interpretar lo que dice.</w:t>
            </w:r>
          </w:p>
          <w:p w:rsidR="003B652A" w:rsidRDefault="003B652A" w:rsidP="006F570C">
            <w:pPr>
              <w:rPr>
                <w:rFonts w:ascii="Arial" w:hAnsi="Arial" w:cs="Arial"/>
                <w:sz w:val="24"/>
              </w:rPr>
            </w:pPr>
          </w:p>
          <w:p w:rsidR="000D447A" w:rsidRDefault="000D447A" w:rsidP="006F570C">
            <w:pPr>
              <w:rPr>
                <w:rFonts w:ascii="Arial" w:hAnsi="Arial" w:cs="Arial"/>
                <w:sz w:val="24"/>
              </w:rPr>
            </w:pPr>
            <w:r>
              <w:rPr>
                <w:rFonts w:ascii="Arial" w:hAnsi="Arial" w:cs="Arial"/>
                <w:sz w:val="24"/>
              </w:rPr>
              <w:t>Los alumnos observaran 6 imágenes con sus respectivos nombres (carro, perro, mesa, casa, balón, ropa, libro).</w:t>
            </w:r>
          </w:p>
          <w:p w:rsidR="000D447A" w:rsidRDefault="000D447A" w:rsidP="006F570C">
            <w:pPr>
              <w:rPr>
                <w:rFonts w:ascii="Arial" w:hAnsi="Arial" w:cs="Arial"/>
                <w:sz w:val="24"/>
              </w:rPr>
            </w:pPr>
            <w:r>
              <w:rPr>
                <w:rFonts w:ascii="Arial" w:hAnsi="Arial" w:cs="Arial"/>
                <w:sz w:val="24"/>
              </w:rPr>
              <w:t>En revistas y libros tendrán que recortar estas imágenes, las pegaran en una hoja y deberán escribir el nombre correspondiente así como su nombre propio.</w:t>
            </w:r>
          </w:p>
          <w:p w:rsidR="000D447A" w:rsidRPr="002B13C2" w:rsidRDefault="000D447A" w:rsidP="006F570C">
            <w:pPr>
              <w:rPr>
                <w:rFonts w:ascii="Arial" w:hAnsi="Arial" w:cs="Arial"/>
                <w:sz w:val="24"/>
              </w:rPr>
            </w:pPr>
          </w:p>
          <w:p w:rsidR="006F570C" w:rsidRPr="002B13C2" w:rsidRDefault="000D447A" w:rsidP="006F570C">
            <w:pPr>
              <w:rPr>
                <w:rFonts w:ascii="Arial" w:hAnsi="Arial" w:cs="Arial"/>
                <w:sz w:val="24"/>
              </w:rPr>
            </w:pPr>
            <w:r>
              <w:rPr>
                <w:rFonts w:ascii="Arial" w:hAnsi="Arial" w:cs="Arial"/>
                <w:sz w:val="24"/>
              </w:rPr>
              <w:t>A cada alumno se le entregara una plantilla en la cual deberán relacionar una letra con un color, para colorearla es necesario observar la imagen y la letra que se encuentra en el interior de cada parte</w:t>
            </w:r>
            <w:r w:rsidR="00832224">
              <w:rPr>
                <w:rFonts w:ascii="Arial" w:hAnsi="Arial" w:cs="Arial"/>
                <w:sz w:val="24"/>
              </w:rPr>
              <w:t>.</w:t>
            </w:r>
            <w:r w:rsidR="00335CC6">
              <w:rPr>
                <w:rFonts w:ascii="Arial" w:hAnsi="Arial" w:cs="Arial"/>
                <w:sz w:val="24"/>
              </w:rPr>
              <w:t xml:space="preserve"> Se les dará la libertad de escoger el tipo de material con el que se trabajara.</w:t>
            </w:r>
          </w:p>
          <w:p w:rsidR="003B652A" w:rsidRPr="002B13C2" w:rsidRDefault="003B652A" w:rsidP="006F570C">
            <w:pPr>
              <w:rPr>
                <w:rFonts w:ascii="Arial" w:hAnsi="Arial" w:cs="Arial"/>
                <w:sz w:val="24"/>
              </w:rPr>
            </w:pPr>
          </w:p>
          <w:p w:rsidR="00387582" w:rsidRDefault="00335CC6" w:rsidP="00335CC6">
            <w:pPr>
              <w:rPr>
                <w:rFonts w:ascii="Arial" w:hAnsi="Arial" w:cs="Arial"/>
                <w:sz w:val="24"/>
              </w:rPr>
            </w:pPr>
            <w:r>
              <w:rPr>
                <w:rFonts w:ascii="Arial" w:hAnsi="Arial" w:cs="Arial"/>
                <w:sz w:val="24"/>
              </w:rPr>
              <w:t>Con la actividad lúdica de las sillas formar binas para trabajar, se les proporcionara una bata d</w:t>
            </w:r>
            <w:r w:rsidR="00387582">
              <w:rPr>
                <w:rFonts w:ascii="Arial" w:hAnsi="Arial" w:cs="Arial"/>
                <w:sz w:val="24"/>
              </w:rPr>
              <w:t>e trabajo, una cartulina</w:t>
            </w:r>
            <w:r>
              <w:rPr>
                <w:rFonts w:ascii="Arial" w:hAnsi="Arial" w:cs="Arial"/>
                <w:sz w:val="24"/>
              </w:rPr>
              <w:t xml:space="preserve"> y pintura. Pedirles que realicen un mural en el que representen su escuela y lo que más les gusta de ella, deberán escribir sus nombres </w:t>
            </w:r>
            <w:r w:rsidR="00387582">
              <w:rPr>
                <w:rFonts w:ascii="Arial" w:hAnsi="Arial" w:cs="Arial"/>
                <w:sz w:val="24"/>
              </w:rPr>
              <w:t xml:space="preserve">en grande </w:t>
            </w:r>
            <w:r>
              <w:rPr>
                <w:rFonts w:ascii="Arial" w:hAnsi="Arial" w:cs="Arial"/>
                <w:sz w:val="24"/>
              </w:rPr>
              <w:t>guiándose con el copo de nieve</w:t>
            </w:r>
            <w:r w:rsidR="00387582">
              <w:rPr>
                <w:rFonts w:ascii="Arial" w:hAnsi="Arial" w:cs="Arial"/>
                <w:sz w:val="24"/>
              </w:rPr>
              <w:t>.</w:t>
            </w:r>
          </w:p>
          <w:p w:rsidR="00387582" w:rsidRDefault="00387582" w:rsidP="00335CC6">
            <w:pPr>
              <w:rPr>
                <w:rFonts w:ascii="Arial" w:hAnsi="Arial" w:cs="Arial"/>
                <w:sz w:val="24"/>
              </w:rPr>
            </w:pPr>
          </w:p>
          <w:p w:rsidR="00EE6E07" w:rsidRDefault="00387582" w:rsidP="00335CC6">
            <w:pPr>
              <w:rPr>
                <w:rFonts w:ascii="Arial" w:hAnsi="Arial" w:cs="Arial"/>
                <w:sz w:val="24"/>
              </w:rPr>
            </w:pPr>
            <w:r>
              <w:rPr>
                <w:rFonts w:ascii="Arial" w:hAnsi="Arial" w:cs="Arial"/>
                <w:sz w:val="24"/>
              </w:rPr>
              <w:t>En el patio jugaremos a la cacería de abrazos y nombres, los alumnos para hacerse acreedores de un abrazo y un nombre deberán de mencionar algo positivo de un compañero, si a ese compañero le gusta su comentario le regalara un abrazo y un nombre. Se le dará un premio el que logre obtener más abrazos y nombres.</w:t>
            </w:r>
          </w:p>
          <w:p w:rsidR="001F46EF" w:rsidRDefault="00387582" w:rsidP="00335CC6">
            <w:pPr>
              <w:rPr>
                <w:rFonts w:ascii="Arial" w:hAnsi="Arial" w:cs="Arial"/>
                <w:sz w:val="24"/>
              </w:rPr>
            </w:pPr>
            <w:r>
              <w:rPr>
                <w:rFonts w:ascii="Arial" w:hAnsi="Arial" w:cs="Arial"/>
                <w:sz w:val="24"/>
              </w:rPr>
              <w:t>En el salón los alumnos elegirán una hoja decorada o de color para realizar una carta en la que expresen lo que más les gusto de lo antes trabajado, de forma libre podrán pasar al frente y dar a conocer su carta.</w:t>
            </w:r>
          </w:p>
          <w:p w:rsidR="00387582" w:rsidRPr="00387582" w:rsidRDefault="001F46EF" w:rsidP="00335CC6">
            <w:pPr>
              <w:rPr>
                <w:rFonts w:ascii="Arial" w:hAnsi="Arial" w:cs="Arial"/>
                <w:sz w:val="24"/>
              </w:rPr>
            </w:pPr>
            <w:r>
              <w:rPr>
                <w:rFonts w:ascii="Arial" w:hAnsi="Arial" w:cs="Arial"/>
                <w:sz w:val="24"/>
              </w:rPr>
              <w:t>Elaboraran un sobre para colocar su carta y entregármela colocando el remitente y el emisor.</w:t>
            </w:r>
            <w:r w:rsidR="00387582">
              <w:rPr>
                <w:rFonts w:ascii="Arial" w:hAnsi="Arial" w:cs="Arial"/>
                <w:sz w:val="24"/>
              </w:rPr>
              <w:t xml:space="preserve"> </w:t>
            </w:r>
          </w:p>
        </w:tc>
      </w:tr>
    </w:tbl>
    <w:p w:rsidR="00272627" w:rsidRPr="000D584A" w:rsidRDefault="00272627">
      <w:pPr>
        <w:rPr>
          <w:rFonts w:ascii="Arial" w:hAnsi="Arial" w:cs="Arial"/>
        </w:rPr>
      </w:pPr>
    </w:p>
    <w:p w:rsidR="008456CD" w:rsidRPr="000D584A" w:rsidRDefault="008456CD">
      <w:pPr>
        <w:rPr>
          <w:rFonts w:ascii="Arial" w:hAnsi="Arial" w:cs="Arial"/>
        </w:rPr>
      </w:pPr>
      <w:r w:rsidRPr="000D584A">
        <w:rPr>
          <w:rFonts w:ascii="Arial" w:hAnsi="Arial" w:cs="Arial"/>
        </w:rPr>
        <w:t>EVALUACION</w:t>
      </w:r>
    </w:p>
    <w:tbl>
      <w:tblPr>
        <w:tblStyle w:val="Tablaconcuadrcula"/>
        <w:tblW w:w="0" w:type="auto"/>
        <w:tblLook w:val="04A0" w:firstRow="1" w:lastRow="0" w:firstColumn="1" w:lastColumn="0" w:noHBand="0" w:noVBand="1"/>
      </w:tblPr>
      <w:tblGrid>
        <w:gridCol w:w="6245"/>
        <w:gridCol w:w="842"/>
        <w:gridCol w:w="1043"/>
        <w:gridCol w:w="924"/>
      </w:tblGrid>
      <w:tr w:rsidR="006B57A7" w:rsidRPr="001F46EF" w:rsidTr="006B57A7">
        <w:tc>
          <w:tcPr>
            <w:tcW w:w="6345" w:type="dxa"/>
          </w:tcPr>
          <w:p w:rsidR="006B57A7" w:rsidRPr="001F46EF" w:rsidRDefault="006B57A7" w:rsidP="006B57A7">
            <w:pPr>
              <w:jc w:val="center"/>
              <w:rPr>
                <w:rFonts w:ascii="Arial" w:hAnsi="Arial" w:cs="Arial"/>
                <w:sz w:val="24"/>
              </w:rPr>
            </w:pPr>
            <w:r w:rsidRPr="001F46EF">
              <w:rPr>
                <w:rFonts w:ascii="Arial" w:hAnsi="Arial" w:cs="Arial"/>
                <w:sz w:val="24"/>
              </w:rPr>
              <w:t>INDICADORES</w:t>
            </w:r>
          </w:p>
        </w:tc>
        <w:tc>
          <w:tcPr>
            <w:tcW w:w="851" w:type="dxa"/>
          </w:tcPr>
          <w:p w:rsidR="006B57A7" w:rsidRPr="001F46EF" w:rsidRDefault="006B57A7" w:rsidP="006B57A7">
            <w:pPr>
              <w:jc w:val="center"/>
              <w:rPr>
                <w:rFonts w:ascii="Arial" w:hAnsi="Arial" w:cs="Arial"/>
                <w:sz w:val="24"/>
              </w:rPr>
            </w:pPr>
            <w:r w:rsidRPr="001F46EF">
              <w:rPr>
                <w:rFonts w:ascii="Arial" w:hAnsi="Arial" w:cs="Arial"/>
                <w:sz w:val="24"/>
              </w:rPr>
              <w:t>SI</w:t>
            </w:r>
          </w:p>
        </w:tc>
        <w:tc>
          <w:tcPr>
            <w:tcW w:w="850" w:type="dxa"/>
          </w:tcPr>
          <w:p w:rsidR="006B57A7" w:rsidRPr="001F46EF" w:rsidRDefault="006B57A7" w:rsidP="006B57A7">
            <w:pPr>
              <w:jc w:val="center"/>
              <w:rPr>
                <w:rFonts w:ascii="Arial" w:hAnsi="Arial" w:cs="Arial"/>
                <w:sz w:val="24"/>
              </w:rPr>
            </w:pPr>
            <w:r w:rsidRPr="001F46EF">
              <w:rPr>
                <w:rFonts w:ascii="Arial" w:hAnsi="Arial" w:cs="Arial"/>
                <w:sz w:val="24"/>
              </w:rPr>
              <w:t>CON AYUDA</w:t>
            </w:r>
          </w:p>
        </w:tc>
        <w:tc>
          <w:tcPr>
            <w:tcW w:w="932" w:type="dxa"/>
          </w:tcPr>
          <w:p w:rsidR="006B57A7" w:rsidRPr="001F46EF" w:rsidRDefault="006B57A7" w:rsidP="006B57A7">
            <w:pPr>
              <w:jc w:val="center"/>
              <w:rPr>
                <w:rFonts w:ascii="Arial" w:hAnsi="Arial" w:cs="Arial"/>
                <w:sz w:val="24"/>
              </w:rPr>
            </w:pPr>
            <w:r w:rsidRPr="001F46EF">
              <w:rPr>
                <w:rFonts w:ascii="Arial" w:hAnsi="Arial" w:cs="Arial"/>
                <w:sz w:val="24"/>
              </w:rPr>
              <w:t>NO</w:t>
            </w:r>
          </w:p>
        </w:tc>
      </w:tr>
      <w:tr w:rsidR="006B57A7" w:rsidRPr="001F46EF" w:rsidTr="006B57A7">
        <w:tc>
          <w:tcPr>
            <w:tcW w:w="6345" w:type="dxa"/>
          </w:tcPr>
          <w:p w:rsidR="006B57A7" w:rsidRPr="001F46EF" w:rsidRDefault="006B57A7">
            <w:pPr>
              <w:rPr>
                <w:rFonts w:ascii="Arial" w:hAnsi="Arial" w:cs="Arial"/>
                <w:sz w:val="24"/>
              </w:rPr>
            </w:pPr>
            <w:r w:rsidRPr="001F46EF">
              <w:rPr>
                <w:rFonts w:ascii="Arial" w:hAnsi="Arial" w:cs="Arial"/>
                <w:sz w:val="24"/>
              </w:rPr>
              <w:t>Se interesan por las actividades propuestas</w:t>
            </w:r>
          </w:p>
        </w:tc>
        <w:tc>
          <w:tcPr>
            <w:tcW w:w="851" w:type="dxa"/>
          </w:tcPr>
          <w:p w:rsidR="006B57A7" w:rsidRPr="001F46EF" w:rsidRDefault="006B57A7">
            <w:pPr>
              <w:rPr>
                <w:rFonts w:ascii="Arial" w:hAnsi="Arial" w:cs="Arial"/>
                <w:sz w:val="24"/>
              </w:rPr>
            </w:pPr>
          </w:p>
        </w:tc>
        <w:tc>
          <w:tcPr>
            <w:tcW w:w="850" w:type="dxa"/>
          </w:tcPr>
          <w:p w:rsidR="006B57A7" w:rsidRPr="001F46EF" w:rsidRDefault="006B57A7">
            <w:pPr>
              <w:rPr>
                <w:rFonts w:ascii="Arial" w:hAnsi="Arial" w:cs="Arial"/>
                <w:sz w:val="24"/>
              </w:rPr>
            </w:pPr>
          </w:p>
        </w:tc>
        <w:tc>
          <w:tcPr>
            <w:tcW w:w="932" w:type="dxa"/>
          </w:tcPr>
          <w:p w:rsidR="006B57A7" w:rsidRPr="001F46EF" w:rsidRDefault="006B57A7">
            <w:pPr>
              <w:rPr>
                <w:rFonts w:ascii="Arial" w:hAnsi="Arial" w:cs="Arial"/>
                <w:sz w:val="24"/>
              </w:rPr>
            </w:pPr>
          </w:p>
        </w:tc>
      </w:tr>
      <w:tr w:rsidR="006B57A7" w:rsidRPr="001F46EF" w:rsidTr="006B57A7">
        <w:tc>
          <w:tcPr>
            <w:tcW w:w="6345" w:type="dxa"/>
          </w:tcPr>
          <w:p w:rsidR="006B57A7" w:rsidRPr="001F46EF" w:rsidRDefault="00DD0ABE">
            <w:pPr>
              <w:rPr>
                <w:rFonts w:ascii="Arial" w:hAnsi="Arial" w:cs="Arial"/>
                <w:sz w:val="24"/>
              </w:rPr>
            </w:pPr>
            <w:r w:rsidRPr="001F46EF">
              <w:rPr>
                <w:rFonts w:ascii="Arial" w:hAnsi="Arial" w:cs="Arial"/>
                <w:sz w:val="24"/>
              </w:rPr>
              <w:t>Identi</w:t>
            </w:r>
            <w:r w:rsidR="00335CC6" w:rsidRPr="001F46EF">
              <w:rPr>
                <w:rFonts w:ascii="Arial" w:hAnsi="Arial" w:cs="Arial"/>
                <w:sz w:val="24"/>
              </w:rPr>
              <w:t>fica y reconoce las letras de su</w:t>
            </w:r>
            <w:r w:rsidRPr="001F46EF">
              <w:rPr>
                <w:rFonts w:ascii="Arial" w:hAnsi="Arial" w:cs="Arial"/>
                <w:sz w:val="24"/>
              </w:rPr>
              <w:t xml:space="preserve"> nombre</w:t>
            </w:r>
          </w:p>
        </w:tc>
        <w:tc>
          <w:tcPr>
            <w:tcW w:w="851" w:type="dxa"/>
          </w:tcPr>
          <w:p w:rsidR="006B57A7" w:rsidRPr="001F46EF" w:rsidRDefault="006B57A7">
            <w:pPr>
              <w:rPr>
                <w:rFonts w:ascii="Arial" w:hAnsi="Arial" w:cs="Arial"/>
                <w:sz w:val="24"/>
              </w:rPr>
            </w:pPr>
          </w:p>
        </w:tc>
        <w:tc>
          <w:tcPr>
            <w:tcW w:w="850" w:type="dxa"/>
          </w:tcPr>
          <w:p w:rsidR="006B57A7" w:rsidRPr="001F46EF" w:rsidRDefault="006B57A7">
            <w:pPr>
              <w:rPr>
                <w:rFonts w:ascii="Arial" w:hAnsi="Arial" w:cs="Arial"/>
                <w:sz w:val="24"/>
              </w:rPr>
            </w:pPr>
          </w:p>
        </w:tc>
        <w:tc>
          <w:tcPr>
            <w:tcW w:w="932" w:type="dxa"/>
          </w:tcPr>
          <w:p w:rsidR="006B57A7" w:rsidRPr="001F46EF" w:rsidRDefault="006B57A7">
            <w:pPr>
              <w:rPr>
                <w:rFonts w:ascii="Arial" w:hAnsi="Arial" w:cs="Arial"/>
                <w:sz w:val="24"/>
              </w:rPr>
            </w:pPr>
          </w:p>
        </w:tc>
      </w:tr>
      <w:tr w:rsidR="006B57A7" w:rsidRPr="001F46EF" w:rsidTr="006B57A7">
        <w:tc>
          <w:tcPr>
            <w:tcW w:w="6345" w:type="dxa"/>
          </w:tcPr>
          <w:p w:rsidR="006B57A7" w:rsidRPr="001F46EF" w:rsidRDefault="006B57A7">
            <w:pPr>
              <w:rPr>
                <w:rFonts w:ascii="Arial" w:hAnsi="Arial" w:cs="Arial"/>
                <w:sz w:val="24"/>
              </w:rPr>
            </w:pPr>
            <w:r w:rsidRPr="001F46EF">
              <w:rPr>
                <w:rFonts w:ascii="Arial" w:hAnsi="Arial" w:cs="Arial"/>
                <w:sz w:val="24"/>
              </w:rPr>
              <w:t>Se integran al grupo para trabajar</w:t>
            </w:r>
          </w:p>
        </w:tc>
        <w:tc>
          <w:tcPr>
            <w:tcW w:w="851" w:type="dxa"/>
          </w:tcPr>
          <w:p w:rsidR="006B57A7" w:rsidRPr="001F46EF" w:rsidRDefault="006B57A7">
            <w:pPr>
              <w:rPr>
                <w:rFonts w:ascii="Arial" w:hAnsi="Arial" w:cs="Arial"/>
                <w:sz w:val="24"/>
              </w:rPr>
            </w:pPr>
          </w:p>
        </w:tc>
        <w:tc>
          <w:tcPr>
            <w:tcW w:w="850" w:type="dxa"/>
          </w:tcPr>
          <w:p w:rsidR="006B57A7" w:rsidRPr="001F46EF" w:rsidRDefault="006B57A7">
            <w:pPr>
              <w:rPr>
                <w:rFonts w:ascii="Arial" w:hAnsi="Arial" w:cs="Arial"/>
                <w:sz w:val="24"/>
              </w:rPr>
            </w:pPr>
          </w:p>
        </w:tc>
        <w:tc>
          <w:tcPr>
            <w:tcW w:w="932" w:type="dxa"/>
          </w:tcPr>
          <w:p w:rsidR="006B57A7" w:rsidRPr="001F46EF" w:rsidRDefault="006B57A7">
            <w:pPr>
              <w:rPr>
                <w:rFonts w:ascii="Arial" w:hAnsi="Arial" w:cs="Arial"/>
                <w:sz w:val="24"/>
              </w:rPr>
            </w:pPr>
          </w:p>
        </w:tc>
      </w:tr>
      <w:tr w:rsidR="006B57A7" w:rsidRPr="001F46EF" w:rsidTr="00DD0ABE">
        <w:trPr>
          <w:trHeight w:val="240"/>
        </w:trPr>
        <w:tc>
          <w:tcPr>
            <w:tcW w:w="6345" w:type="dxa"/>
          </w:tcPr>
          <w:p w:rsidR="006B57A7" w:rsidRPr="001F46EF" w:rsidRDefault="006B57A7" w:rsidP="00DD0ABE">
            <w:pPr>
              <w:rPr>
                <w:rFonts w:ascii="Arial" w:hAnsi="Arial" w:cs="Arial"/>
                <w:sz w:val="24"/>
              </w:rPr>
            </w:pPr>
            <w:r w:rsidRPr="001F46EF">
              <w:rPr>
                <w:rFonts w:ascii="Arial" w:hAnsi="Arial" w:cs="Arial"/>
                <w:sz w:val="24"/>
              </w:rPr>
              <w:t>Opinan sobre las actividades y muestran iniciativa</w:t>
            </w:r>
          </w:p>
        </w:tc>
        <w:tc>
          <w:tcPr>
            <w:tcW w:w="851" w:type="dxa"/>
          </w:tcPr>
          <w:p w:rsidR="006B57A7" w:rsidRPr="001F46EF" w:rsidRDefault="006B57A7">
            <w:pPr>
              <w:rPr>
                <w:rFonts w:ascii="Arial" w:hAnsi="Arial" w:cs="Arial"/>
                <w:sz w:val="24"/>
              </w:rPr>
            </w:pPr>
          </w:p>
        </w:tc>
        <w:tc>
          <w:tcPr>
            <w:tcW w:w="850" w:type="dxa"/>
          </w:tcPr>
          <w:p w:rsidR="006B57A7" w:rsidRPr="001F46EF" w:rsidRDefault="006B57A7">
            <w:pPr>
              <w:rPr>
                <w:rFonts w:ascii="Arial" w:hAnsi="Arial" w:cs="Arial"/>
                <w:sz w:val="24"/>
              </w:rPr>
            </w:pPr>
          </w:p>
        </w:tc>
        <w:tc>
          <w:tcPr>
            <w:tcW w:w="932" w:type="dxa"/>
          </w:tcPr>
          <w:p w:rsidR="006B57A7" w:rsidRPr="001F46EF" w:rsidRDefault="006B57A7" w:rsidP="006B57A7">
            <w:pPr>
              <w:jc w:val="both"/>
              <w:rPr>
                <w:rFonts w:ascii="Arial" w:hAnsi="Arial" w:cs="Arial"/>
                <w:sz w:val="24"/>
              </w:rPr>
            </w:pPr>
          </w:p>
        </w:tc>
      </w:tr>
      <w:tr w:rsidR="00DD0ABE" w:rsidRPr="001F46EF" w:rsidTr="006B57A7">
        <w:trPr>
          <w:trHeight w:val="255"/>
        </w:trPr>
        <w:tc>
          <w:tcPr>
            <w:tcW w:w="6345" w:type="dxa"/>
          </w:tcPr>
          <w:p w:rsidR="00DD0ABE" w:rsidRPr="001F46EF" w:rsidRDefault="00DD0ABE" w:rsidP="00DD0ABE">
            <w:pPr>
              <w:rPr>
                <w:rFonts w:ascii="Arial" w:hAnsi="Arial" w:cs="Arial"/>
                <w:sz w:val="24"/>
              </w:rPr>
            </w:pPr>
            <w:r w:rsidRPr="001F46EF">
              <w:rPr>
                <w:rFonts w:ascii="Arial" w:hAnsi="Arial" w:cs="Arial"/>
                <w:sz w:val="24"/>
              </w:rPr>
              <w:t>Utiliza el lenguaje escrito para dar a conocer algo</w:t>
            </w:r>
          </w:p>
        </w:tc>
        <w:tc>
          <w:tcPr>
            <w:tcW w:w="851" w:type="dxa"/>
          </w:tcPr>
          <w:p w:rsidR="00DD0ABE" w:rsidRPr="001F46EF" w:rsidRDefault="00DD0ABE">
            <w:pPr>
              <w:rPr>
                <w:rFonts w:ascii="Arial" w:hAnsi="Arial" w:cs="Arial"/>
                <w:sz w:val="24"/>
              </w:rPr>
            </w:pPr>
          </w:p>
        </w:tc>
        <w:tc>
          <w:tcPr>
            <w:tcW w:w="850" w:type="dxa"/>
          </w:tcPr>
          <w:p w:rsidR="00DD0ABE" w:rsidRPr="001F46EF" w:rsidRDefault="00DD0ABE">
            <w:pPr>
              <w:rPr>
                <w:rFonts w:ascii="Arial" w:hAnsi="Arial" w:cs="Arial"/>
                <w:sz w:val="24"/>
              </w:rPr>
            </w:pPr>
          </w:p>
        </w:tc>
        <w:tc>
          <w:tcPr>
            <w:tcW w:w="932" w:type="dxa"/>
          </w:tcPr>
          <w:p w:rsidR="00DD0ABE" w:rsidRPr="001F46EF" w:rsidRDefault="00DD0ABE" w:rsidP="006B57A7">
            <w:pPr>
              <w:jc w:val="both"/>
              <w:rPr>
                <w:rFonts w:ascii="Arial" w:hAnsi="Arial" w:cs="Arial"/>
                <w:sz w:val="24"/>
              </w:rPr>
            </w:pPr>
          </w:p>
        </w:tc>
      </w:tr>
      <w:tr w:rsidR="006B57A7" w:rsidRPr="001F46EF" w:rsidTr="006B57A7">
        <w:tc>
          <w:tcPr>
            <w:tcW w:w="6345" w:type="dxa"/>
          </w:tcPr>
          <w:p w:rsidR="006B57A7" w:rsidRPr="001F46EF" w:rsidRDefault="006B57A7">
            <w:pPr>
              <w:rPr>
                <w:rFonts w:ascii="Arial" w:hAnsi="Arial" w:cs="Arial"/>
                <w:sz w:val="24"/>
              </w:rPr>
            </w:pPr>
            <w:r w:rsidRPr="001F46EF">
              <w:rPr>
                <w:rFonts w:ascii="Arial" w:hAnsi="Arial" w:cs="Arial"/>
                <w:sz w:val="24"/>
              </w:rPr>
              <w:t>Buscar distintas formas de solucionar un problema planeado</w:t>
            </w:r>
          </w:p>
        </w:tc>
        <w:tc>
          <w:tcPr>
            <w:tcW w:w="851" w:type="dxa"/>
          </w:tcPr>
          <w:p w:rsidR="006B57A7" w:rsidRPr="001F46EF" w:rsidRDefault="006B57A7">
            <w:pPr>
              <w:rPr>
                <w:rFonts w:ascii="Arial" w:hAnsi="Arial" w:cs="Arial"/>
                <w:sz w:val="24"/>
              </w:rPr>
            </w:pPr>
          </w:p>
        </w:tc>
        <w:tc>
          <w:tcPr>
            <w:tcW w:w="850" w:type="dxa"/>
          </w:tcPr>
          <w:p w:rsidR="006B57A7" w:rsidRPr="001F46EF" w:rsidRDefault="006B57A7">
            <w:pPr>
              <w:rPr>
                <w:rFonts w:ascii="Arial" w:hAnsi="Arial" w:cs="Arial"/>
                <w:sz w:val="24"/>
              </w:rPr>
            </w:pPr>
          </w:p>
        </w:tc>
        <w:tc>
          <w:tcPr>
            <w:tcW w:w="932" w:type="dxa"/>
          </w:tcPr>
          <w:p w:rsidR="006B57A7" w:rsidRPr="001F46EF" w:rsidRDefault="006B57A7">
            <w:pPr>
              <w:rPr>
                <w:rFonts w:ascii="Arial" w:hAnsi="Arial" w:cs="Arial"/>
                <w:sz w:val="24"/>
              </w:rPr>
            </w:pPr>
          </w:p>
        </w:tc>
      </w:tr>
      <w:tr w:rsidR="006B57A7" w:rsidRPr="001F46EF" w:rsidTr="006B57A7">
        <w:tc>
          <w:tcPr>
            <w:tcW w:w="6345" w:type="dxa"/>
          </w:tcPr>
          <w:p w:rsidR="006B57A7" w:rsidRPr="001F46EF" w:rsidRDefault="006B57A7">
            <w:pPr>
              <w:rPr>
                <w:rFonts w:ascii="Arial" w:hAnsi="Arial" w:cs="Arial"/>
                <w:sz w:val="24"/>
              </w:rPr>
            </w:pPr>
            <w:r w:rsidRPr="001F46EF">
              <w:rPr>
                <w:rFonts w:ascii="Arial" w:hAnsi="Arial" w:cs="Arial"/>
                <w:sz w:val="24"/>
              </w:rPr>
              <w:t>Utilizan variedad de materiales</w:t>
            </w:r>
          </w:p>
        </w:tc>
        <w:tc>
          <w:tcPr>
            <w:tcW w:w="851" w:type="dxa"/>
          </w:tcPr>
          <w:p w:rsidR="006B57A7" w:rsidRPr="001F46EF" w:rsidRDefault="006B57A7">
            <w:pPr>
              <w:rPr>
                <w:rFonts w:ascii="Arial" w:hAnsi="Arial" w:cs="Arial"/>
                <w:sz w:val="24"/>
              </w:rPr>
            </w:pPr>
          </w:p>
        </w:tc>
        <w:tc>
          <w:tcPr>
            <w:tcW w:w="850" w:type="dxa"/>
          </w:tcPr>
          <w:p w:rsidR="006B57A7" w:rsidRPr="001F46EF" w:rsidRDefault="006B57A7">
            <w:pPr>
              <w:rPr>
                <w:rFonts w:ascii="Arial" w:hAnsi="Arial" w:cs="Arial"/>
                <w:sz w:val="24"/>
              </w:rPr>
            </w:pPr>
          </w:p>
        </w:tc>
        <w:tc>
          <w:tcPr>
            <w:tcW w:w="932" w:type="dxa"/>
          </w:tcPr>
          <w:p w:rsidR="006B57A7" w:rsidRPr="001F46EF" w:rsidRDefault="006B57A7">
            <w:pPr>
              <w:rPr>
                <w:rFonts w:ascii="Arial" w:hAnsi="Arial" w:cs="Arial"/>
                <w:sz w:val="24"/>
              </w:rPr>
            </w:pPr>
          </w:p>
        </w:tc>
      </w:tr>
      <w:tr w:rsidR="006B57A7" w:rsidRPr="001F46EF" w:rsidTr="006B57A7">
        <w:tc>
          <w:tcPr>
            <w:tcW w:w="6345" w:type="dxa"/>
          </w:tcPr>
          <w:p w:rsidR="006B57A7" w:rsidRPr="001F46EF" w:rsidRDefault="006B57A7">
            <w:pPr>
              <w:rPr>
                <w:rFonts w:ascii="Arial" w:hAnsi="Arial" w:cs="Arial"/>
                <w:sz w:val="24"/>
              </w:rPr>
            </w:pPr>
            <w:r w:rsidRPr="001F46EF">
              <w:rPr>
                <w:rFonts w:ascii="Arial" w:hAnsi="Arial" w:cs="Arial"/>
                <w:sz w:val="24"/>
              </w:rPr>
              <w:t>Muestran imaginación y creatividad</w:t>
            </w:r>
            <w:r w:rsidR="00E359B0" w:rsidRPr="001F46EF">
              <w:rPr>
                <w:rFonts w:ascii="Arial" w:hAnsi="Arial" w:cs="Arial"/>
                <w:sz w:val="24"/>
              </w:rPr>
              <w:t xml:space="preserve"> al realizar sus producciones</w:t>
            </w:r>
          </w:p>
        </w:tc>
        <w:tc>
          <w:tcPr>
            <w:tcW w:w="851" w:type="dxa"/>
          </w:tcPr>
          <w:p w:rsidR="006B57A7" w:rsidRPr="001F46EF" w:rsidRDefault="006B57A7">
            <w:pPr>
              <w:rPr>
                <w:rFonts w:ascii="Arial" w:hAnsi="Arial" w:cs="Arial"/>
                <w:sz w:val="24"/>
              </w:rPr>
            </w:pPr>
          </w:p>
        </w:tc>
        <w:tc>
          <w:tcPr>
            <w:tcW w:w="850" w:type="dxa"/>
          </w:tcPr>
          <w:p w:rsidR="006B57A7" w:rsidRPr="001F46EF" w:rsidRDefault="006B57A7">
            <w:pPr>
              <w:rPr>
                <w:rFonts w:ascii="Arial" w:hAnsi="Arial" w:cs="Arial"/>
                <w:sz w:val="24"/>
              </w:rPr>
            </w:pPr>
          </w:p>
        </w:tc>
        <w:tc>
          <w:tcPr>
            <w:tcW w:w="932" w:type="dxa"/>
          </w:tcPr>
          <w:p w:rsidR="006B57A7" w:rsidRPr="001F46EF" w:rsidRDefault="006B57A7">
            <w:pPr>
              <w:rPr>
                <w:rFonts w:ascii="Arial" w:hAnsi="Arial" w:cs="Arial"/>
                <w:sz w:val="24"/>
              </w:rPr>
            </w:pPr>
          </w:p>
        </w:tc>
      </w:tr>
      <w:tr w:rsidR="001F46EF" w:rsidRPr="001F46EF" w:rsidTr="006B57A7">
        <w:tc>
          <w:tcPr>
            <w:tcW w:w="6345" w:type="dxa"/>
          </w:tcPr>
          <w:p w:rsidR="001F46EF" w:rsidRPr="001F46EF" w:rsidRDefault="001F46EF">
            <w:pPr>
              <w:rPr>
                <w:rFonts w:ascii="Arial" w:hAnsi="Arial" w:cs="Arial"/>
                <w:sz w:val="24"/>
              </w:rPr>
            </w:pPr>
            <w:r w:rsidRPr="001F46EF">
              <w:rPr>
                <w:rFonts w:ascii="Arial" w:hAnsi="Arial" w:cs="Arial"/>
                <w:sz w:val="24"/>
              </w:rPr>
              <w:t>Trabaja de manera colaborativa, así como individual</w:t>
            </w:r>
          </w:p>
        </w:tc>
        <w:tc>
          <w:tcPr>
            <w:tcW w:w="851" w:type="dxa"/>
          </w:tcPr>
          <w:p w:rsidR="001F46EF" w:rsidRPr="001F46EF" w:rsidRDefault="001F46EF">
            <w:pPr>
              <w:rPr>
                <w:rFonts w:ascii="Arial" w:hAnsi="Arial" w:cs="Arial"/>
                <w:sz w:val="24"/>
              </w:rPr>
            </w:pPr>
          </w:p>
        </w:tc>
        <w:tc>
          <w:tcPr>
            <w:tcW w:w="850" w:type="dxa"/>
          </w:tcPr>
          <w:p w:rsidR="001F46EF" w:rsidRPr="001F46EF" w:rsidRDefault="001F46EF">
            <w:pPr>
              <w:rPr>
                <w:rFonts w:ascii="Arial" w:hAnsi="Arial" w:cs="Arial"/>
                <w:sz w:val="24"/>
              </w:rPr>
            </w:pPr>
          </w:p>
        </w:tc>
        <w:tc>
          <w:tcPr>
            <w:tcW w:w="932" w:type="dxa"/>
          </w:tcPr>
          <w:p w:rsidR="001F46EF" w:rsidRPr="001F46EF" w:rsidRDefault="001F46EF">
            <w:pPr>
              <w:rPr>
                <w:rFonts w:ascii="Arial" w:hAnsi="Arial" w:cs="Arial"/>
                <w:sz w:val="24"/>
              </w:rPr>
            </w:pPr>
          </w:p>
        </w:tc>
      </w:tr>
    </w:tbl>
    <w:p w:rsidR="00EE6E07" w:rsidRDefault="00EE6E07"/>
    <w:p w:rsidR="00F30EEB" w:rsidRDefault="00F30EEB">
      <w:pPr>
        <w:rPr>
          <w:rFonts w:ascii="Arial" w:hAnsi="Arial" w:cs="Arial"/>
          <w:sz w:val="24"/>
        </w:rPr>
      </w:pPr>
    </w:p>
    <w:p w:rsidR="00E359B0" w:rsidRDefault="00E359B0"/>
    <w:sectPr w:rsidR="00E35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21421_"/>
      </v:shape>
    </w:pict>
  </w:numPicBullet>
  <w:abstractNum w:abstractNumId="0">
    <w:nsid w:val="33F60F55"/>
    <w:multiLevelType w:val="hybridMultilevel"/>
    <w:tmpl w:val="DFE29CE4"/>
    <w:lvl w:ilvl="0" w:tplc="4C1C3A3A">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42048C1"/>
    <w:multiLevelType w:val="hybridMultilevel"/>
    <w:tmpl w:val="9DA66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91"/>
    <w:rsid w:val="000241E1"/>
    <w:rsid w:val="000D447A"/>
    <w:rsid w:val="000D584A"/>
    <w:rsid w:val="001F46EF"/>
    <w:rsid w:val="00272627"/>
    <w:rsid w:val="002B13C2"/>
    <w:rsid w:val="002E7AF7"/>
    <w:rsid w:val="00335CC6"/>
    <w:rsid w:val="00387582"/>
    <w:rsid w:val="003B652A"/>
    <w:rsid w:val="003F3FDE"/>
    <w:rsid w:val="00482459"/>
    <w:rsid w:val="004B72C5"/>
    <w:rsid w:val="004B791D"/>
    <w:rsid w:val="004C41F1"/>
    <w:rsid w:val="004F207D"/>
    <w:rsid w:val="00656231"/>
    <w:rsid w:val="006567EB"/>
    <w:rsid w:val="006B57A7"/>
    <w:rsid w:val="006C3D91"/>
    <w:rsid w:val="006D2C08"/>
    <w:rsid w:val="006F570C"/>
    <w:rsid w:val="00832224"/>
    <w:rsid w:val="008456CD"/>
    <w:rsid w:val="00846991"/>
    <w:rsid w:val="009A71DF"/>
    <w:rsid w:val="009B6048"/>
    <w:rsid w:val="00B021DB"/>
    <w:rsid w:val="00B156C2"/>
    <w:rsid w:val="00B54CD7"/>
    <w:rsid w:val="00BA6C17"/>
    <w:rsid w:val="00C44764"/>
    <w:rsid w:val="00CB4E0D"/>
    <w:rsid w:val="00DD0ABE"/>
    <w:rsid w:val="00E03EAD"/>
    <w:rsid w:val="00E17C1B"/>
    <w:rsid w:val="00E359B0"/>
    <w:rsid w:val="00EE6E07"/>
    <w:rsid w:val="00F30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6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69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991"/>
    <w:rPr>
      <w:rFonts w:ascii="Tahoma" w:hAnsi="Tahoma" w:cs="Tahoma"/>
      <w:sz w:val="16"/>
      <w:szCs w:val="16"/>
    </w:rPr>
  </w:style>
  <w:style w:type="paragraph" w:styleId="Prrafodelista">
    <w:name w:val="List Paragraph"/>
    <w:basedOn w:val="Normal"/>
    <w:uiPriority w:val="34"/>
    <w:qFormat/>
    <w:rsid w:val="006D2C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6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69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6991"/>
    <w:rPr>
      <w:rFonts w:ascii="Tahoma" w:hAnsi="Tahoma" w:cs="Tahoma"/>
      <w:sz w:val="16"/>
      <w:szCs w:val="16"/>
    </w:rPr>
  </w:style>
  <w:style w:type="paragraph" w:styleId="Prrafodelista">
    <w:name w:val="List Paragraph"/>
    <w:basedOn w:val="Normal"/>
    <w:uiPriority w:val="34"/>
    <w:qFormat/>
    <w:rsid w:val="006D2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557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Alejandra</cp:lastModifiedBy>
  <cp:revision>5</cp:revision>
  <dcterms:created xsi:type="dcterms:W3CDTF">2013-11-22T16:58:00Z</dcterms:created>
  <dcterms:modified xsi:type="dcterms:W3CDTF">2013-12-05T12:06:00Z</dcterms:modified>
</cp:coreProperties>
</file>